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87" w:rsidRPr="003D1287" w:rsidRDefault="003D1287" w:rsidP="003D1287">
      <w:pPr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3D1287">
        <w:rPr>
          <w:rFonts w:ascii="Sylfaen" w:eastAsia="Times New Roman" w:hAnsi="Sylfaen"/>
          <w:sz w:val="24"/>
          <w:szCs w:val="24"/>
          <w:lang w:val="ka-GE"/>
        </w:rPr>
        <w:t>დაგვიანებები/ადრე გასვლები</w:t>
      </w:r>
    </w:p>
    <w:p w:rsidR="003D1287" w:rsidRPr="005A3472" w:rsidRDefault="00616398" w:rsidP="003D1287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/>
          <w:sz w:val="24"/>
          <w:szCs w:val="24"/>
          <w:lang w:val="ka-GE"/>
        </w:rPr>
      </w:pPr>
      <w:r>
        <w:rPr>
          <w:rFonts w:ascii="Sylfaen" w:eastAsia="Times New Roman" w:hAnsi="Sylfaen"/>
          <w:sz w:val="24"/>
          <w:szCs w:val="24"/>
          <w:lang w:val="ka-GE"/>
        </w:rPr>
        <w:t xml:space="preserve">24 ივნისი - </w:t>
      </w:r>
      <w:r w:rsidR="003D1287">
        <w:rPr>
          <w:rFonts w:ascii="Sylfaen" w:eastAsia="Times New Roman" w:hAnsi="Sylfaen"/>
          <w:sz w:val="24"/>
          <w:szCs w:val="24"/>
          <w:lang w:val="ka-GE"/>
        </w:rPr>
        <w:t xml:space="preserve">შეხვედრა </w:t>
      </w:r>
      <w:r w:rsidR="003D1287" w:rsidRPr="003D1287">
        <w:rPr>
          <w:rFonts w:ascii="Sylfaen" w:eastAsia="Times New Roman" w:hAnsi="Sylfaen"/>
          <w:sz w:val="24"/>
          <w:szCs w:val="24"/>
          <w:lang w:val="ka-GE"/>
        </w:rPr>
        <w:t>NCDC</w:t>
      </w:r>
      <w:r w:rsidR="003D128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3D1287" w:rsidRPr="003D1287">
        <w:rPr>
          <w:rFonts w:ascii="Sylfaen" w:eastAsia="Times New Roman" w:hAnsi="Sylfaen"/>
          <w:sz w:val="24"/>
          <w:szCs w:val="24"/>
          <w:lang w:val="ka-GE"/>
        </w:rPr>
        <w:t xml:space="preserve">- </w:t>
      </w:r>
      <w:r w:rsidR="003D1287">
        <w:rPr>
          <w:rFonts w:ascii="Sylfaen" w:eastAsia="Times New Roman" w:hAnsi="Sylfaen"/>
          <w:sz w:val="24"/>
          <w:szCs w:val="24"/>
          <w:lang w:val="ka-GE"/>
        </w:rPr>
        <w:t>ში</w:t>
      </w:r>
      <w:r w:rsidR="003D1287" w:rsidRPr="005A3472">
        <w:rPr>
          <w:rFonts w:ascii="Sylfaen" w:eastAsia="Times New Roman" w:hAnsi="Sylfaen"/>
          <w:sz w:val="24"/>
          <w:szCs w:val="24"/>
          <w:lang w:val="ka-GE"/>
        </w:rPr>
        <w:t> </w:t>
      </w:r>
      <w:r w:rsidR="003D1287">
        <w:rPr>
          <w:rFonts w:ascii="Sylfaen" w:eastAsia="Times New Roman" w:hAnsi="Sylfaen"/>
          <w:sz w:val="24"/>
          <w:szCs w:val="24"/>
          <w:lang w:val="ka-GE"/>
        </w:rPr>
        <w:t>ჯირველადი ჯანდაცვის ქსელის წარმომადგენლებთან</w:t>
      </w:r>
      <w:r w:rsidR="003D1287" w:rsidRPr="003D128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3D1287">
        <w:rPr>
          <w:rFonts w:ascii="Sylfaen" w:eastAsia="Times New Roman" w:hAnsi="Sylfaen"/>
          <w:sz w:val="24"/>
          <w:szCs w:val="24"/>
          <w:lang w:val="ka-GE"/>
        </w:rPr>
        <w:t>ა</w:t>
      </w:r>
      <w:r w:rsidR="00EC249A">
        <w:rPr>
          <w:rFonts w:ascii="Sylfaen" w:eastAsia="Times New Roman" w:hAnsi="Sylfaen"/>
          <w:sz w:val="24"/>
          <w:szCs w:val="24"/>
          <w:lang w:val="ka-GE"/>
        </w:rPr>
        <w:t>მ</w:t>
      </w:r>
      <w:r w:rsidR="003D1287">
        <w:rPr>
          <w:rFonts w:ascii="Sylfaen" w:eastAsia="Times New Roman" w:hAnsi="Sylfaen"/>
          <w:sz w:val="24"/>
          <w:szCs w:val="24"/>
          <w:lang w:val="ka-GE"/>
        </w:rPr>
        <w:t xml:space="preserve">ბულატორიებში კოვიდტესტირებასთან დაკავშირებით და გარე აუდიტის ანგარიშის განხილვა. </w:t>
      </w:r>
    </w:p>
    <w:p w:rsidR="003D1287" w:rsidRPr="003D1287" w:rsidRDefault="003D1287" w:rsidP="003D1287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3D1287">
        <w:rPr>
          <w:rFonts w:ascii="Sylfaen" w:eastAsia="Times New Roman" w:hAnsi="Sylfaen"/>
          <w:sz w:val="24"/>
          <w:szCs w:val="24"/>
          <w:lang w:val="ka-GE"/>
        </w:rPr>
        <w:t xml:space="preserve">2 ივლისი - </w:t>
      </w:r>
      <w:r w:rsidRPr="003D1287">
        <w:rPr>
          <w:rFonts w:ascii="Sylfaen" w:eastAsia="Times New Roman" w:hAnsi="Sylfaen"/>
          <w:sz w:val="24"/>
          <w:szCs w:val="24"/>
          <w:lang w:val="ka-GE"/>
        </w:rPr>
        <w:t xml:space="preserve">შეხვედრა სს ტუბერკულოზისა და ფილტვის დაავადებათა ეროვნულ ცენტრში წითელ ჯვართან და შვედეთის ელჩთან, ამბულატორიულ რეჟიმზე მყოფი რეზისტენტული ფორმის ტუბერკულოზით დაავადებული პაციენტებისთვის საჩუქრების  (საკვები პროდუქტები) გადაცემის თაობაზე. </w:t>
      </w:r>
    </w:p>
    <w:p w:rsidR="000051E4" w:rsidRPr="003D1287" w:rsidRDefault="000051E4">
      <w:pPr>
        <w:rPr>
          <w:rFonts w:ascii="Sylfaen" w:hAnsi="Sylfaen"/>
          <w:lang w:val="ka-GE"/>
        </w:rPr>
      </w:pPr>
      <w:bookmarkStart w:id="0" w:name="_GoBack"/>
      <w:bookmarkEnd w:id="0"/>
    </w:p>
    <w:sectPr w:rsidR="000051E4" w:rsidRPr="003D128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D6FF8"/>
    <w:multiLevelType w:val="hybridMultilevel"/>
    <w:tmpl w:val="449C7EE6"/>
    <w:lvl w:ilvl="0" w:tplc="C92AF764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07293"/>
    <w:multiLevelType w:val="hybridMultilevel"/>
    <w:tmpl w:val="036CC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87"/>
    <w:rsid w:val="000051E4"/>
    <w:rsid w:val="003D1287"/>
    <w:rsid w:val="00616398"/>
    <w:rsid w:val="00EC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2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4</cp:revision>
  <dcterms:created xsi:type="dcterms:W3CDTF">2020-07-02T07:57:00Z</dcterms:created>
  <dcterms:modified xsi:type="dcterms:W3CDTF">2020-07-02T08:03:00Z</dcterms:modified>
</cp:coreProperties>
</file>